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2F" w:rsidRDefault="00DE672F" w:rsidP="00DE672F">
      <w:pPr>
        <w:jc w:val="center"/>
        <w:rPr>
          <w:sz w:val="28"/>
          <w:szCs w:val="28"/>
        </w:rPr>
      </w:pPr>
    </w:p>
    <w:p w:rsidR="00C06952" w:rsidRDefault="00C06952" w:rsidP="00C06952">
      <w:pPr>
        <w:jc w:val="center"/>
        <w:rPr>
          <w:b/>
          <w:sz w:val="28"/>
          <w:szCs w:val="28"/>
        </w:rPr>
      </w:pPr>
      <w:r w:rsidRPr="0017530C">
        <w:rPr>
          <w:b/>
          <w:sz w:val="28"/>
          <w:szCs w:val="28"/>
        </w:rPr>
        <w:t>О Т Ч Е Т</w:t>
      </w:r>
    </w:p>
    <w:p w:rsidR="00C06952" w:rsidRDefault="00C06952" w:rsidP="00C0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дейността на НЧ „Родопска искра 1921” гр. Ардино през 2019 г.</w:t>
      </w:r>
    </w:p>
    <w:p w:rsidR="00C06952" w:rsidRDefault="00C06952" w:rsidP="00C06952">
      <w:pPr>
        <w:jc w:val="center"/>
        <w:rPr>
          <w:b/>
          <w:sz w:val="28"/>
          <w:szCs w:val="28"/>
        </w:rPr>
      </w:pPr>
    </w:p>
    <w:p w:rsidR="00C06952" w:rsidRDefault="00C06952" w:rsidP="00C06952">
      <w:pPr>
        <w:jc w:val="center"/>
        <w:rPr>
          <w:b/>
          <w:sz w:val="28"/>
          <w:szCs w:val="28"/>
        </w:rPr>
      </w:pPr>
    </w:p>
    <w:p w:rsidR="00C06952" w:rsidRDefault="00C06952" w:rsidP="00C06952">
      <w:pPr>
        <w:ind w:right="-828"/>
        <w:rPr>
          <w:sz w:val="28"/>
          <w:szCs w:val="28"/>
        </w:rPr>
      </w:pPr>
      <w:r>
        <w:rPr>
          <w:sz w:val="28"/>
          <w:szCs w:val="28"/>
        </w:rPr>
        <w:tab/>
        <w:t>През 2019 година, преследвайки целта си да бъде духовен център на населението в града и общината</w:t>
      </w:r>
      <w:r w:rsidR="00DD1023">
        <w:rPr>
          <w:sz w:val="28"/>
          <w:szCs w:val="28"/>
        </w:rPr>
        <w:t>,</w:t>
      </w:r>
      <w:r>
        <w:rPr>
          <w:sz w:val="28"/>
          <w:szCs w:val="28"/>
        </w:rPr>
        <w:t xml:space="preserve"> читалище „Родопска искра 1921” гр. Ардино продължи да осъществява мероприятия в трите основни направления художествена самодейност, културно масова работа и библиотечна дейност.</w:t>
      </w:r>
    </w:p>
    <w:p w:rsidR="00C06952" w:rsidRDefault="00C06952" w:rsidP="00C06952">
      <w:pPr>
        <w:ind w:right="-828"/>
        <w:rPr>
          <w:sz w:val="28"/>
          <w:szCs w:val="28"/>
        </w:rPr>
      </w:pPr>
      <w:r>
        <w:rPr>
          <w:sz w:val="28"/>
          <w:szCs w:val="28"/>
        </w:rPr>
        <w:tab/>
        <w:t>През отчетния период работиха следните самодейни колективи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:</w:t>
      </w:r>
    </w:p>
    <w:p w:rsidR="00C06952" w:rsidRDefault="00C06952" w:rsidP="00C06952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           1.  Женска фолклорна група с ръководител Светла </w:t>
      </w:r>
      <w:proofErr w:type="spellStart"/>
      <w:r w:rsidR="00067C7D">
        <w:rPr>
          <w:sz w:val="28"/>
          <w:szCs w:val="28"/>
        </w:rPr>
        <w:t>Карамитева</w:t>
      </w:r>
      <w:proofErr w:type="spellEnd"/>
      <w:r>
        <w:rPr>
          <w:sz w:val="28"/>
          <w:szCs w:val="28"/>
        </w:rPr>
        <w:t>.</w:t>
      </w:r>
    </w:p>
    <w:p w:rsidR="00C06952" w:rsidRDefault="00C06952" w:rsidP="00C06952">
      <w:pPr>
        <w:ind w:left="705" w:right="-828"/>
        <w:rPr>
          <w:sz w:val="28"/>
          <w:szCs w:val="28"/>
        </w:rPr>
      </w:pPr>
      <w:r>
        <w:rPr>
          <w:sz w:val="28"/>
          <w:szCs w:val="28"/>
        </w:rPr>
        <w:t xml:space="preserve"> 2  Детска танцова група  с ръководител Светлана Карамфилова.</w:t>
      </w:r>
    </w:p>
    <w:p w:rsidR="00C06952" w:rsidRDefault="00C06952" w:rsidP="00C06952">
      <w:pPr>
        <w:ind w:left="705" w:right="-828"/>
        <w:rPr>
          <w:sz w:val="28"/>
          <w:szCs w:val="28"/>
        </w:rPr>
      </w:pPr>
      <w:r>
        <w:rPr>
          <w:sz w:val="28"/>
          <w:szCs w:val="28"/>
        </w:rPr>
        <w:t xml:space="preserve"> 3  ДВГ „Славейче” с ръководител Дамла Йорданова.</w:t>
      </w:r>
    </w:p>
    <w:p w:rsidR="00C06952" w:rsidRPr="00C06952" w:rsidRDefault="00C06952" w:rsidP="00C06952">
      <w:pPr>
        <w:pStyle w:val="a3"/>
        <w:numPr>
          <w:ilvl w:val="0"/>
          <w:numId w:val="2"/>
        </w:numPr>
        <w:ind w:right="-828"/>
        <w:rPr>
          <w:sz w:val="28"/>
          <w:szCs w:val="28"/>
        </w:rPr>
      </w:pPr>
      <w:r w:rsidRPr="00C06952">
        <w:rPr>
          <w:sz w:val="28"/>
          <w:szCs w:val="28"/>
        </w:rPr>
        <w:t>Оркестър за турски фолклор с ръководител и солист Юксел Исмаил.</w:t>
      </w:r>
    </w:p>
    <w:p w:rsidR="00C06952" w:rsidRPr="00C06952" w:rsidRDefault="00C06952" w:rsidP="00C06952">
      <w:pPr>
        <w:pStyle w:val="a3"/>
        <w:numPr>
          <w:ilvl w:val="0"/>
          <w:numId w:val="2"/>
        </w:numPr>
        <w:ind w:right="-828"/>
        <w:rPr>
          <w:sz w:val="28"/>
          <w:szCs w:val="28"/>
        </w:rPr>
      </w:pPr>
      <w:r>
        <w:rPr>
          <w:sz w:val="28"/>
          <w:szCs w:val="28"/>
        </w:rPr>
        <w:t>Дамска</w:t>
      </w:r>
      <w:r w:rsidR="00067C7D">
        <w:rPr>
          <w:sz w:val="28"/>
          <w:szCs w:val="28"/>
        </w:rPr>
        <w:t xml:space="preserve"> група</w:t>
      </w:r>
      <w:r w:rsidRPr="00C06952">
        <w:rPr>
          <w:sz w:val="28"/>
          <w:szCs w:val="28"/>
        </w:rPr>
        <w:t xml:space="preserve"> за </w:t>
      </w:r>
      <w:r>
        <w:rPr>
          <w:sz w:val="28"/>
          <w:szCs w:val="28"/>
        </w:rPr>
        <w:t>турски фолклор</w:t>
      </w:r>
      <w:r w:rsidRPr="00C06952">
        <w:rPr>
          <w:sz w:val="28"/>
          <w:szCs w:val="28"/>
        </w:rPr>
        <w:t xml:space="preserve"> с ръководител </w:t>
      </w:r>
      <w:r>
        <w:rPr>
          <w:sz w:val="28"/>
          <w:szCs w:val="28"/>
        </w:rPr>
        <w:t>Пенка Нешева</w:t>
      </w:r>
      <w:r w:rsidRPr="00C06952">
        <w:rPr>
          <w:sz w:val="28"/>
          <w:szCs w:val="28"/>
        </w:rPr>
        <w:t>.</w:t>
      </w:r>
    </w:p>
    <w:p w:rsidR="00C06952" w:rsidRDefault="00C06952" w:rsidP="00C06952">
      <w:pPr>
        <w:pStyle w:val="a3"/>
        <w:numPr>
          <w:ilvl w:val="0"/>
          <w:numId w:val="2"/>
        </w:numPr>
        <w:ind w:right="-828"/>
        <w:rPr>
          <w:sz w:val="28"/>
          <w:szCs w:val="28"/>
        </w:rPr>
      </w:pPr>
      <w:r w:rsidRPr="00C06952">
        <w:rPr>
          <w:sz w:val="28"/>
          <w:szCs w:val="28"/>
        </w:rPr>
        <w:t>Танцова група „</w:t>
      </w:r>
      <w:proofErr w:type="spellStart"/>
      <w:r w:rsidRPr="00C06952">
        <w:rPr>
          <w:sz w:val="28"/>
          <w:szCs w:val="28"/>
        </w:rPr>
        <w:t>Балканика</w:t>
      </w:r>
      <w:proofErr w:type="spellEnd"/>
      <w:r w:rsidRPr="00C06952">
        <w:rPr>
          <w:sz w:val="28"/>
          <w:szCs w:val="28"/>
        </w:rPr>
        <w:t xml:space="preserve">” с ръководител </w:t>
      </w:r>
      <w:r>
        <w:rPr>
          <w:sz w:val="28"/>
          <w:szCs w:val="28"/>
        </w:rPr>
        <w:t xml:space="preserve">Къймет </w:t>
      </w:r>
      <w:proofErr w:type="spellStart"/>
      <w:r>
        <w:rPr>
          <w:sz w:val="28"/>
          <w:szCs w:val="28"/>
        </w:rPr>
        <w:t>Солак</w:t>
      </w:r>
      <w:proofErr w:type="spellEnd"/>
      <w:r>
        <w:rPr>
          <w:sz w:val="28"/>
          <w:szCs w:val="28"/>
        </w:rPr>
        <w:t>.</w:t>
      </w:r>
    </w:p>
    <w:p w:rsidR="000E177D" w:rsidRDefault="000E177D" w:rsidP="000E177D">
      <w:pPr>
        <w:pStyle w:val="a3"/>
        <w:ind w:left="1065" w:right="-828"/>
        <w:rPr>
          <w:sz w:val="28"/>
          <w:szCs w:val="28"/>
        </w:rPr>
      </w:pPr>
    </w:p>
    <w:p w:rsidR="000E177D" w:rsidRPr="000E177D" w:rsidRDefault="00067C7D" w:rsidP="000E177D">
      <w:pPr>
        <w:pStyle w:val="a3"/>
        <w:ind w:left="1065" w:right="-828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Художествена самоде</w:t>
      </w:r>
      <w:r w:rsidR="000E177D" w:rsidRPr="000E177D">
        <w:rPr>
          <w:b/>
          <w:sz w:val="28"/>
          <w:szCs w:val="28"/>
        </w:rPr>
        <w:t>йност и културно- масова дейност</w:t>
      </w:r>
      <w:r>
        <w:rPr>
          <w:b/>
          <w:sz w:val="28"/>
          <w:szCs w:val="28"/>
        </w:rPr>
        <w:t>.</w:t>
      </w:r>
    </w:p>
    <w:p w:rsidR="00C06952" w:rsidRDefault="00C06952" w:rsidP="00C072BE">
      <w:pPr>
        <w:pStyle w:val="a3"/>
        <w:ind w:left="0" w:right="-283" w:firstLine="705"/>
        <w:rPr>
          <w:sz w:val="28"/>
          <w:szCs w:val="28"/>
        </w:rPr>
      </w:pPr>
      <w:r>
        <w:rPr>
          <w:sz w:val="28"/>
          <w:szCs w:val="28"/>
        </w:rPr>
        <w:t xml:space="preserve">През </w:t>
      </w:r>
      <w:r w:rsidR="002C42C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година всички групи активно участваха в културния живот не само на общината и областта, но представиха читалището в редица мероприятия в страната и чужбина. През м. февруари групата за турски фолклор </w:t>
      </w:r>
      <w:r w:rsidR="00C072BE">
        <w:rPr>
          <w:sz w:val="28"/>
          <w:szCs w:val="28"/>
        </w:rPr>
        <w:t xml:space="preserve">– оркестър и хор участва в отбелязването на деня на майчиния език. През м.март групата за турски фолклор, заедно с певческа група „Букет“ от </w:t>
      </w:r>
      <w:proofErr w:type="spellStart"/>
      <w:r w:rsidR="00C072BE">
        <w:rPr>
          <w:sz w:val="28"/>
          <w:szCs w:val="28"/>
        </w:rPr>
        <w:t>гр</w:t>
      </w:r>
      <w:proofErr w:type="spellEnd"/>
      <w:r w:rsidR="00C072BE">
        <w:rPr>
          <w:sz w:val="28"/>
          <w:szCs w:val="28"/>
        </w:rPr>
        <w:t xml:space="preserve"> Кърджали участва в концерт по случай 15 години от създаването на хор „Севги“ в гр. Бурса. Същият съвместен концерт бе изнесен през м.май в Ардино и в гр. Кърджали. Този път хор „Севги“ бяха наши гости.</w:t>
      </w:r>
    </w:p>
    <w:p w:rsidR="00C072BE" w:rsidRDefault="00C072BE" w:rsidP="00C072BE">
      <w:pPr>
        <w:pStyle w:val="a3"/>
        <w:ind w:left="0" w:right="-283" w:firstLine="705"/>
        <w:rPr>
          <w:sz w:val="28"/>
          <w:szCs w:val="28"/>
        </w:rPr>
      </w:pPr>
      <w:r>
        <w:rPr>
          <w:sz w:val="28"/>
          <w:szCs w:val="28"/>
        </w:rPr>
        <w:t>Оркестърът за турски фолклор изнесе редица концерти и по случай свещения празник Курбан Байрам в села от община Ардино.</w:t>
      </w:r>
    </w:p>
    <w:p w:rsidR="00C072BE" w:rsidRDefault="00C072BE" w:rsidP="00C072BE">
      <w:pPr>
        <w:pStyle w:val="a3"/>
        <w:ind w:left="0" w:right="-283" w:firstLine="705"/>
        <w:rPr>
          <w:sz w:val="28"/>
          <w:szCs w:val="28"/>
        </w:rPr>
      </w:pPr>
      <w:r>
        <w:rPr>
          <w:sz w:val="28"/>
          <w:szCs w:val="28"/>
        </w:rPr>
        <w:t xml:space="preserve">Две по- значителни изяви имаха дамите от групата за родопски фолклор с ръководител Светла </w:t>
      </w:r>
      <w:proofErr w:type="spellStart"/>
      <w:r>
        <w:rPr>
          <w:sz w:val="28"/>
          <w:szCs w:val="28"/>
        </w:rPr>
        <w:t>Карамитева</w:t>
      </w:r>
      <w:proofErr w:type="spellEnd"/>
      <w:r>
        <w:rPr>
          <w:sz w:val="28"/>
          <w:szCs w:val="28"/>
        </w:rPr>
        <w:t xml:space="preserve"> – на </w:t>
      </w:r>
      <w:r w:rsidR="00067C7D">
        <w:rPr>
          <w:sz w:val="28"/>
          <w:szCs w:val="28"/>
        </w:rPr>
        <w:t>грандиозния фолклорен събор в</w:t>
      </w:r>
      <w:r>
        <w:rPr>
          <w:sz w:val="28"/>
          <w:szCs w:val="28"/>
        </w:rPr>
        <w:t xml:space="preserve"> Рожен през м.юли и на откриването на есенните дни на културата в Ардино през м.септември.</w:t>
      </w:r>
    </w:p>
    <w:p w:rsidR="00C072BE" w:rsidRDefault="00C072BE" w:rsidP="00C072BE">
      <w:pPr>
        <w:pStyle w:val="a3"/>
        <w:ind w:left="0" w:right="-283" w:firstLine="705"/>
        <w:rPr>
          <w:sz w:val="28"/>
          <w:szCs w:val="28"/>
        </w:rPr>
      </w:pPr>
      <w:r>
        <w:rPr>
          <w:sz w:val="28"/>
          <w:szCs w:val="28"/>
        </w:rPr>
        <w:t>Танцова група „</w:t>
      </w:r>
      <w:proofErr w:type="spellStart"/>
      <w:r>
        <w:rPr>
          <w:sz w:val="28"/>
          <w:szCs w:val="28"/>
        </w:rPr>
        <w:t>Балканика</w:t>
      </w:r>
      <w:proofErr w:type="spellEnd"/>
      <w:r>
        <w:rPr>
          <w:sz w:val="28"/>
          <w:szCs w:val="28"/>
        </w:rPr>
        <w:t xml:space="preserve">“ с ръководител Къймет </w:t>
      </w:r>
      <w:proofErr w:type="spellStart"/>
      <w:r>
        <w:rPr>
          <w:sz w:val="28"/>
          <w:szCs w:val="28"/>
        </w:rPr>
        <w:t>Солак</w:t>
      </w:r>
      <w:proofErr w:type="spellEnd"/>
      <w:r>
        <w:rPr>
          <w:sz w:val="28"/>
          <w:szCs w:val="28"/>
        </w:rPr>
        <w:t xml:space="preserve"> и хореограф Мирослав </w:t>
      </w:r>
      <w:proofErr w:type="spellStart"/>
      <w:r>
        <w:rPr>
          <w:sz w:val="28"/>
          <w:szCs w:val="28"/>
        </w:rPr>
        <w:t>Кайджиев</w:t>
      </w:r>
      <w:proofErr w:type="spellEnd"/>
      <w:r w:rsidR="005926E3">
        <w:rPr>
          <w:sz w:val="28"/>
          <w:szCs w:val="28"/>
        </w:rPr>
        <w:t xml:space="preserve"> отново разиграха </w:t>
      </w:r>
      <w:proofErr w:type="spellStart"/>
      <w:r w:rsidR="005926E3">
        <w:rPr>
          <w:sz w:val="28"/>
          <w:szCs w:val="28"/>
        </w:rPr>
        <w:t>ардинци</w:t>
      </w:r>
      <w:proofErr w:type="spellEnd"/>
      <w:r w:rsidR="005926E3">
        <w:rPr>
          <w:sz w:val="28"/>
          <w:szCs w:val="28"/>
        </w:rPr>
        <w:t xml:space="preserve"> с кръшните си хора  на есенните културни празници през м.септември.</w:t>
      </w:r>
      <w:r>
        <w:rPr>
          <w:sz w:val="28"/>
          <w:szCs w:val="28"/>
        </w:rPr>
        <w:t xml:space="preserve"> </w:t>
      </w:r>
      <w:r w:rsidR="00935D6E">
        <w:rPr>
          <w:sz w:val="28"/>
          <w:szCs w:val="28"/>
        </w:rPr>
        <w:t>В последния ден на м.ноември формацията се яви на пазарджишка сцена наред с над 50 други състава. За пореден път името на града и читалището ни се чу на висок културен форум благодарение на „Балканика“.</w:t>
      </w:r>
    </w:p>
    <w:p w:rsidR="005926E3" w:rsidRDefault="005926E3" w:rsidP="00C072BE">
      <w:pPr>
        <w:pStyle w:val="a3"/>
        <w:ind w:left="0" w:right="-283" w:firstLine="705"/>
        <w:rPr>
          <w:sz w:val="28"/>
          <w:szCs w:val="28"/>
        </w:rPr>
      </w:pPr>
      <w:r>
        <w:rPr>
          <w:sz w:val="28"/>
          <w:szCs w:val="28"/>
        </w:rPr>
        <w:t>Детската танцова група с ръководител Светлана Карамфилова</w:t>
      </w:r>
      <w:r w:rsidR="00B925FF">
        <w:rPr>
          <w:sz w:val="28"/>
          <w:szCs w:val="28"/>
        </w:rPr>
        <w:t xml:space="preserve"> имаха доста изяви през </w:t>
      </w:r>
      <w:r w:rsidR="005D1616">
        <w:rPr>
          <w:sz w:val="28"/>
          <w:szCs w:val="28"/>
        </w:rPr>
        <w:t>2019</w:t>
      </w:r>
      <w:r w:rsidR="00B925FF">
        <w:rPr>
          <w:sz w:val="28"/>
          <w:szCs w:val="28"/>
        </w:rPr>
        <w:t xml:space="preserve"> година – в концертите по случай 3-ти март и 24-ти май; в конкурсите „Букет“ в Ардино, където се класираха на призово място и на областния кръг в гр. Кърджали от където се върнаха с поощрителна награда. През м. май участваха в международен </w:t>
      </w:r>
      <w:proofErr w:type="spellStart"/>
      <w:r w:rsidR="00E07A71">
        <w:rPr>
          <w:sz w:val="28"/>
          <w:szCs w:val="28"/>
        </w:rPr>
        <w:t>етно</w:t>
      </w:r>
      <w:r w:rsidR="00B925FF">
        <w:rPr>
          <w:sz w:val="28"/>
          <w:szCs w:val="28"/>
        </w:rPr>
        <w:t>фестивал</w:t>
      </w:r>
      <w:proofErr w:type="spellEnd"/>
      <w:r w:rsidR="00B925FF">
        <w:rPr>
          <w:sz w:val="28"/>
          <w:szCs w:val="28"/>
        </w:rPr>
        <w:t xml:space="preserve"> в Минерални бани, Хасковско.</w:t>
      </w:r>
    </w:p>
    <w:p w:rsidR="00B925FF" w:rsidRDefault="000E177D" w:rsidP="00C072BE">
      <w:pPr>
        <w:pStyle w:val="a3"/>
        <w:ind w:left="0" w:right="-283" w:firstLine="705"/>
        <w:rPr>
          <w:sz w:val="28"/>
          <w:szCs w:val="28"/>
        </w:rPr>
      </w:pPr>
      <w:r>
        <w:rPr>
          <w:sz w:val="28"/>
          <w:szCs w:val="28"/>
        </w:rPr>
        <w:t>През пролетта на</w:t>
      </w:r>
      <w:r w:rsidR="005D161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година бе създадена и ДВГ „Славейче“ с ръководител Дамла Йорданова. За кратко време групата успя да се подготви за конкурсите „Букет“ и спечелиха награди както на общинския кръг в Ардино през м. май, така и на областния кръг в Кърджали</w:t>
      </w:r>
      <w:r w:rsidR="00A55B26">
        <w:rPr>
          <w:sz w:val="28"/>
          <w:szCs w:val="28"/>
        </w:rPr>
        <w:t xml:space="preserve"> през октомври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място.</w:t>
      </w:r>
    </w:p>
    <w:p w:rsidR="000E177D" w:rsidRDefault="000E177D" w:rsidP="00C072BE">
      <w:pPr>
        <w:pStyle w:val="a3"/>
        <w:ind w:left="0" w:right="-283" w:firstLine="705"/>
        <w:rPr>
          <w:b/>
          <w:sz w:val="28"/>
          <w:szCs w:val="28"/>
        </w:rPr>
      </w:pPr>
      <w:r w:rsidRPr="000E177D">
        <w:rPr>
          <w:b/>
          <w:sz w:val="28"/>
          <w:szCs w:val="28"/>
        </w:rPr>
        <w:lastRenderedPageBreak/>
        <w:t>Библиотечна дейност.</w:t>
      </w:r>
    </w:p>
    <w:p w:rsidR="000E177D" w:rsidRDefault="00DD1023" w:rsidP="00C072BE">
      <w:pPr>
        <w:pStyle w:val="a3"/>
        <w:ind w:left="0" w:right="-283" w:firstLine="705"/>
        <w:rPr>
          <w:sz w:val="28"/>
          <w:szCs w:val="28"/>
        </w:rPr>
      </w:pPr>
      <w:r>
        <w:rPr>
          <w:sz w:val="28"/>
          <w:szCs w:val="28"/>
        </w:rPr>
        <w:t>През 2019 г.</w:t>
      </w:r>
      <w:r w:rsidR="000E177D">
        <w:rPr>
          <w:sz w:val="28"/>
          <w:szCs w:val="28"/>
        </w:rPr>
        <w:t xml:space="preserve"> в читалищната библиотека са записани 324 читатели като 159 от тях</w:t>
      </w:r>
      <w:r w:rsidR="00B30602">
        <w:rPr>
          <w:sz w:val="28"/>
          <w:szCs w:val="28"/>
        </w:rPr>
        <w:t xml:space="preserve"> са</w:t>
      </w:r>
      <w:r w:rsidR="000E177D">
        <w:rPr>
          <w:sz w:val="28"/>
          <w:szCs w:val="28"/>
        </w:rPr>
        <w:t xml:space="preserve"> до 14 годишна възраст.</w:t>
      </w:r>
    </w:p>
    <w:p w:rsidR="005D260B" w:rsidRDefault="005D260B" w:rsidP="00C072BE">
      <w:pPr>
        <w:pStyle w:val="a3"/>
        <w:ind w:left="0" w:right="-283" w:firstLine="705"/>
        <w:rPr>
          <w:sz w:val="28"/>
          <w:szCs w:val="28"/>
        </w:rPr>
      </w:pPr>
      <w:r>
        <w:rPr>
          <w:sz w:val="28"/>
          <w:szCs w:val="28"/>
        </w:rPr>
        <w:t xml:space="preserve">Посещенията са 2 717. Постъпили </w:t>
      </w:r>
      <w:r w:rsidR="005677CB">
        <w:rPr>
          <w:sz w:val="28"/>
          <w:szCs w:val="28"/>
        </w:rPr>
        <w:t>са общо</w:t>
      </w:r>
      <w:r>
        <w:rPr>
          <w:sz w:val="28"/>
          <w:szCs w:val="28"/>
        </w:rPr>
        <w:t xml:space="preserve"> 1</w:t>
      </w:r>
      <w:r w:rsidR="00DD1023">
        <w:rPr>
          <w:sz w:val="28"/>
          <w:szCs w:val="28"/>
        </w:rPr>
        <w:t>97 нови книги на обща стойност 2291, 60 лв.  9</w:t>
      </w:r>
      <w:r>
        <w:rPr>
          <w:sz w:val="28"/>
          <w:szCs w:val="28"/>
        </w:rPr>
        <w:t xml:space="preserve">3 </w:t>
      </w:r>
      <w:r w:rsidR="00DD1023">
        <w:rPr>
          <w:sz w:val="28"/>
          <w:szCs w:val="28"/>
        </w:rPr>
        <w:t>тома от общия брой нови книги,</w:t>
      </w:r>
      <w:r>
        <w:rPr>
          <w:sz w:val="28"/>
          <w:szCs w:val="28"/>
        </w:rPr>
        <w:t xml:space="preserve"> </w:t>
      </w:r>
      <w:r w:rsidR="00DD1023">
        <w:rPr>
          <w:sz w:val="28"/>
          <w:szCs w:val="28"/>
        </w:rPr>
        <w:t>на</w:t>
      </w:r>
      <w:r>
        <w:rPr>
          <w:sz w:val="28"/>
          <w:szCs w:val="28"/>
        </w:rPr>
        <w:t xml:space="preserve"> стойност </w:t>
      </w:r>
      <w:r w:rsidR="00DD1023">
        <w:rPr>
          <w:sz w:val="28"/>
          <w:szCs w:val="28"/>
        </w:rPr>
        <w:t xml:space="preserve">1099,02 </w:t>
      </w:r>
      <w:r>
        <w:rPr>
          <w:sz w:val="28"/>
          <w:szCs w:val="28"/>
        </w:rPr>
        <w:t xml:space="preserve"> лв.</w:t>
      </w:r>
      <w:r w:rsidR="00DD1023">
        <w:rPr>
          <w:sz w:val="28"/>
          <w:szCs w:val="28"/>
        </w:rPr>
        <w:t xml:space="preserve">са от спечелен проект, обявен от МК </w:t>
      </w:r>
      <w:r>
        <w:rPr>
          <w:sz w:val="28"/>
          <w:szCs w:val="28"/>
        </w:rPr>
        <w:t>по програма „Българските библиотеки – съвременни центрове за чете</w:t>
      </w:r>
      <w:r w:rsidR="00DD1023">
        <w:rPr>
          <w:sz w:val="28"/>
          <w:szCs w:val="28"/>
        </w:rPr>
        <w:t>не</w:t>
      </w:r>
      <w:r>
        <w:rPr>
          <w:sz w:val="28"/>
          <w:szCs w:val="28"/>
        </w:rPr>
        <w:t xml:space="preserve"> и информираност“ </w:t>
      </w:r>
      <w:r w:rsidR="00935D6E">
        <w:rPr>
          <w:sz w:val="28"/>
          <w:szCs w:val="28"/>
        </w:rPr>
        <w:t xml:space="preserve"> .</w:t>
      </w:r>
    </w:p>
    <w:p w:rsidR="005D260B" w:rsidRDefault="005D260B" w:rsidP="00C072BE">
      <w:pPr>
        <w:pStyle w:val="a3"/>
        <w:ind w:left="0" w:right="-283" w:firstLine="705"/>
        <w:rPr>
          <w:sz w:val="28"/>
          <w:szCs w:val="28"/>
        </w:rPr>
      </w:pPr>
      <w:r>
        <w:rPr>
          <w:sz w:val="28"/>
          <w:szCs w:val="28"/>
        </w:rPr>
        <w:t>През м</w:t>
      </w:r>
      <w:r w:rsidR="005A25C5">
        <w:rPr>
          <w:sz w:val="28"/>
          <w:szCs w:val="28"/>
        </w:rPr>
        <w:t>.</w:t>
      </w:r>
      <w:r>
        <w:rPr>
          <w:sz w:val="28"/>
          <w:szCs w:val="28"/>
        </w:rPr>
        <w:t xml:space="preserve"> април 2019 г.</w:t>
      </w:r>
      <w:r w:rsidR="005677CB">
        <w:rPr>
          <w:sz w:val="28"/>
          <w:szCs w:val="28"/>
        </w:rPr>
        <w:t xml:space="preserve"> </w:t>
      </w:r>
      <w:r>
        <w:rPr>
          <w:sz w:val="28"/>
          <w:szCs w:val="28"/>
        </w:rPr>
        <w:t>във връзка с националната кампания Маратон на четенето</w:t>
      </w:r>
      <w:r w:rsidR="00D4626B">
        <w:rPr>
          <w:sz w:val="28"/>
          <w:szCs w:val="28"/>
        </w:rPr>
        <w:t xml:space="preserve"> организирахме час на българската поезия с ученици от 9-ти клас</w:t>
      </w:r>
      <w:r w:rsidR="005A25C5">
        <w:rPr>
          <w:sz w:val="28"/>
          <w:szCs w:val="28"/>
        </w:rPr>
        <w:t>. А с вече грамотните ученици от 1-ви клас организирахме екскурзия в библиотеката, където те се запознаха с многообразието от книги и много от тях се записаха като редовни читатели .</w:t>
      </w:r>
    </w:p>
    <w:p w:rsidR="00D27F24" w:rsidRDefault="005A25C5" w:rsidP="00C072BE">
      <w:pPr>
        <w:pStyle w:val="a3"/>
        <w:ind w:left="0" w:right="-283" w:firstLine="705"/>
        <w:rPr>
          <w:sz w:val="28"/>
          <w:szCs w:val="28"/>
        </w:rPr>
      </w:pPr>
      <w:r>
        <w:rPr>
          <w:sz w:val="28"/>
          <w:szCs w:val="28"/>
        </w:rPr>
        <w:t>През м. май, когато е националната библиотечна седмица поканихме децата от ДГ „</w:t>
      </w:r>
      <w:proofErr w:type="spellStart"/>
      <w:r>
        <w:rPr>
          <w:sz w:val="28"/>
          <w:szCs w:val="28"/>
        </w:rPr>
        <w:t>Брезичка</w:t>
      </w:r>
      <w:proofErr w:type="spellEnd"/>
      <w:r>
        <w:rPr>
          <w:sz w:val="28"/>
          <w:szCs w:val="28"/>
        </w:rPr>
        <w:t xml:space="preserve">“. Четохме приказки, обсъждахме приказни герои, а едно от децата възкликна „Тук е раят на книгите!“. През м.юли по проект „Ранно детско развитие“ в библиотеката гостуваха деца – бъдещи първокласници. </w:t>
      </w:r>
      <w:r w:rsidR="002B11B0">
        <w:rPr>
          <w:sz w:val="28"/>
          <w:szCs w:val="28"/>
        </w:rPr>
        <w:t>На 10- ти декември , във връзка с националната седмица на четенето, с ученици</w:t>
      </w:r>
      <w:r w:rsidR="005D1616">
        <w:rPr>
          <w:sz w:val="28"/>
          <w:szCs w:val="28"/>
        </w:rPr>
        <w:t xml:space="preserve"> от СУ „Васил Левски“ проведохме</w:t>
      </w:r>
      <w:r w:rsidR="002B11B0">
        <w:rPr>
          <w:sz w:val="28"/>
          <w:szCs w:val="28"/>
        </w:rPr>
        <w:t xml:space="preserve"> час на българските народни приказки. </w:t>
      </w:r>
      <w:r>
        <w:rPr>
          <w:sz w:val="28"/>
          <w:szCs w:val="28"/>
        </w:rPr>
        <w:t>Общият брой участници в библиотечнит</w:t>
      </w:r>
      <w:r w:rsidR="002B11B0">
        <w:rPr>
          <w:sz w:val="28"/>
          <w:szCs w:val="28"/>
        </w:rPr>
        <w:t>е мероприятия през годината е 85</w:t>
      </w:r>
      <w:r>
        <w:rPr>
          <w:sz w:val="28"/>
          <w:szCs w:val="28"/>
        </w:rPr>
        <w:t xml:space="preserve"> човека. Всяко </w:t>
      </w:r>
      <w:r w:rsidR="005D1616">
        <w:rPr>
          <w:sz w:val="28"/>
          <w:szCs w:val="28"/>
        </w:rPr>
        <w:t>едно от тези мероприятия протече</w:t>
      </w:r>
      <w:r>
        <w:rPr>
          <w:sz w:val="28"/>
          <w:szCs w:val="28"/>
        </w:rPr>
        <w:t xml:space="preserve"> при голям интерес от страна на децата </w:t>
      </w:r>
      <w:r w:rsidR="005D1616">
        <w:rPr>
          <w:sz w:val="28"/>
          <w:szCs w:val="28"/>
        </w:rPr>
        <w:t xml:space="preserve">. </w:t>
      </w:r>
    </w:p>
    <w:p w:rsidR="007E379E" w:rsidRDefault="007E379E" w:rsidP="00C072BE">
      <w:pPr>
        <w:pStyle w:val="a3"/>
        <w:ind w:left="0" w:right="-283" w:firstLine="705"/>
        <w:rPr>
          <w:sz w:val="28"/>
          <w:szCs w:val="28"/>
        </w:rPr>
      </w:pPr>
      <w:r>
        <w:rPr>
          <w:sz w:val="28"/>
          <w:szCs w:val="28"/>
        </w:rPr>
        <w:t>Наред с културно- масовата и библиотечна дейност се стараем да осигурим нужните условия за работа на самодейните колективи. През</w:t>
      </w:r>
      <w:r w:rsidR="007D37A3">
        <w:rPr>
          <w:sz w:val="28"/>
          <w:szCs w:val="28"/>
        </w:rPr>
        <w:t xml:space="preserve"> </w:t>
      </w:r>
      <w:r w:rsidR="00DD102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година, със съдействието на </w:t>
      </w:r>
      <w:r w:rsidR="00DD1023">
        <w:rPr>
          <w:sz w:val="28"/>
          <w:szCs w:val="28"/>
        </w:rPr>
        <w:t>общинското ръководство,</w:t>
      </w:r>
      <w:r>
        <w:rPr>
          <w:sz w:val="28"/>
          <w:szCs w:val="28"/>
        </w:rPr>
        <w:t xml:space="preserve"> успяхме да купим чисто нови родопски носии за група „Родопчанка“. С нови сценични костюми ще са и оркестрантите от турския фолклор. ДВГ „Славейче“  и детската танцова група също имат сценични костюми и обувки. </w:t>
      </w:r>
    </w:p>
    <w:p w:rsidR="007E379E" w:rsidRDefault="007E379E" w:rsidP="00C072BE">
      <w:pPr>
        <w:pStyle w:val="a3"/>
        <w:ind w:left="0" w:right="-283" w:firstLine="705"/>
        <w:rPr>
          <w:sz w:val="28"/>
          <w:szCs w:val="28"/>
        </w:rPr>
      </w:pPr>
      <w:r>
        <w:rPr>
          <w:sz w:val="28"/>
          <w:szCs w:val="28"/>
        </w:rPr>
        <w:t>През годините читалищното ръководство винаги е намирало общ език с общинската управа. Имали сме тяхната подкрепа за всяко наше начинание.</w:t>
      </w:r>
    </w:p>
    <w:p w:rsidR="007E379E" w:rsidRDefault="007E379E" w:rsidP="00C072BE">
      <w:pPr>
        <w:pStyle w:val="a3"/>
        <w:ind w:left="0" w:right="-283" w:firstLine="705"/>
        <w:rPr>
          <w:sz w:val="28"/>
          <w:szCs w:val="28"/>
        </w:rPr>
      </w:pPr>
      <w:r>
        <w:rPr>
          <w:sz w:val="28"/>
          <w:szCs w:val="28"/>
        </w:rPr>
        <w:t xml:space="preserve">Сигурни сме, че този тон на взаимно уважение и съвместна, ползотворна работа ще продължи и занапред. Имаме </w:t>
      </w:r>
      <w:r w:rsidR="00CB36D3">
        <w:rPr>
          <w:sz w:val="28"/>
          <w:szCs w:val="28"/>
        </w:rPr>
        <w:t>пълната подкрепа на</w:t>
      </w:r>
      <w:r>
        <w:rPr>
          <w:sz w:val="28"/>
          <w:szCs w:val="28"/>
        </w:rPr>
        <w:t xml:space="preserve"> кмет</w:t>
      </w:r>
      <w:r w:rsidR="00CB36D3">
        <w:rPr>
          <w:sz w:val="28"/>
          <w:szCs w:val="28"/>
        </w:rPr>
        <w:t>а на общината</w:t>
      </w:r>
      <w:r>
        <w:rPr>
          <w:sz w:val="28"/>
          <w:szCs w:val="28"/>
        </w:rPr>
        <w:t xml:space="preserve"> инж. Изет Шабан за организирането на  Фестивал на родопското мляко</w:t>
      </w:r>
      <w:r w:rsidR="00CB36D3">
        <w:rPr>
          <w:sz w:val="28"/>
          <w:szCs w:val="28"/>
        </w:rPr>
        <w:t xml:space="preserve">, който трябваше да се проведе </w:t>
      </w:r>
      <w:r>
        <w:rPr>
          <w:sz w:val="28"/>
          <w:szCs w:val="28"/>
        </w:rPr>
        <w:t xml:space="preserve"> през</w:t>
      </w:r>
      <w:r w:rsidR="005677CB">
        <w:rPr>
          <w:sz w:val="28"/>
          <w:szCs w:val="28"/>
        </w:rPr>
        <w:t xml:space="preserve"> август</w:t>
      </w:r>
      <w:r w:rsidR="00CB36D3">
        <w:rPr>
          <w:sz w:val="28"/>
          <w:szCs w:val="28"/>
        </w:rPr>
        <w:t xml:space="preserve"> 2020 г. и, който фестивал бе</w:t>
      </w:r>
      <w:r>
        <w:rPr>
          <w:sz w:val="28"/>
          <w:szCs w:val="28"/>
        </w:rPr>
        <w:t xml:space="preserve"> залегнал в плана ни за рабо</w:t>
      </w:r>
      <w:r w:rsidR="00CB36D3">
        <w:rPr>
          <w:sz w:val="28"/>
          <w:szCs w:val="28"/>
        </w:rPr>
        <w:t xml:space="preserve">та през </w:t>
      </w:r>
      <w:r>
        <w:rPr>
          <w:sz w:val="28"/>
          <w:szCs w:val="28"/>
        </w:rPr>
        <w:t xml:space="preserve"> година</w:t>
      </w:r>
      <w:r w:rsidR="00CB36D3">
        <w:rPr>
          <w:sz w:val="28"/>
          <w:szCs w:val="28"/>
        </w:rPr>
        <w:t>та</w:t>
      </w:r>
      <w:r>
        <w:rPr>
          <w:sz w:val="28"/>
          <w:szCs w:val="28"/>
        </w:rPr>
        <w:t>.</w:t>
      </w:r>
      <w:r w:rsidR="00CB36D3">
        <w:rPr>
          <w:sz w:val="28"/>
          <w:szCs w:val="28"/>
        </w:rPr>
        <w:t xml:space="preserve"> Поради възникналите обстоятелства с </w:t>
      </w:r>
      <w:r w:rsidR="007D37A3">
        <w:rPr>
          <w:sz w:val="28"/>
          <w:szCs w:val="28"/>
        </w:rPr>
        <w:t xml:space="preserve">вируса </w:t>
      </w:r>
      <w:r w:rsidR="007D37A3">
        <w:rPr>
          <w:sz w:val="28"/>
          <w:szCs w:val="28"/>
          <w:lang w:val="en-US"/>
        </w:rPr>
        <w:t>COVID 19</w:t>
      </w:r>
      <w:r w:rsidR="00CB36D3">
        <w:rPr>
          <w:sz w:val="28"/>
          <w:szCs w:val="28"/>
        </w:rPr>
        <w:t>, за съжаление този проект няма да може да бъде осъществен през настоящата 2020 година. Надяваме се през следващата година да успеем да реализираме идеите, които сме заложили в програмата си за работа. Още повече, че през 2021 г читалище „Родопска искра 1921“ ще чества своя 100 годишен юбилей.</w:t>
      </w:r>
    </w:p>
    <w:p w:rsidR="00132B0D" w:rsidRDefault="00132B0D" w:rsidP="00C072BE">
      <w:pPr>
        <w:pStyle w:val="a3"/>
        <w:ind w:left="0" w:right="-283" w:firstLine="705"/>
        <w:rPr>
          <w:b/>
          <w:sz w:val="28"/>
          <w:szCs w:val="28"/>
        </w:rPr>
      </w:pPr>
    </w:p>
    <w:p w:rsidR="00835FA2" w:rsidRDefault="00132B0D" w:rsidP="00C072BE">
      <w:pPr>
        <w:pStyle w:val="a3"/>
        <w:ind w:left="0" w:right="-283" w:firstLine="7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132B0D" w:rsidRPr="00132B0D" w:rsidRDefault="00132B0D" w:rsidP="00C072BE">
      <w:pPr>
        <w:pStyle w:val="a3"/>
        <w:ind w:left="0" w:right="-283" w:firstLine="70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Изготвил: Леман Кочева</w:t>
      </w:r>
    </w:p>
    <w:p w:rsidR="007E379E" w:rsidRPr="000E177D" w:rsidRDefault="007E379E" w:rsidP="00C072BE">
      <w:pPr>
        <w:pStyle w:val="a3"/>
        <w:ind w:left="0" w:right="-283" w:firstLine="705"/>
        <w:rPr>
          <w:sz w:val="28"/>
          <w:szCs w:val="28"/>
        </w:rPr>
      </w:pPr>
    </w:p>
    <w:p w:rsidR="00DE672F" w:rsidRPr="00DE672F" w:rsidRDefault="00DE672F" w:rsidP="00C06952">
      <w:pPr>
        <w:rPr>
          <w:sz w:val="28"/>
          <w:szCs w:val="28"/>
        </w:rPr>
      </w:pPr>
    </w:p>
    <w:sectPr w:rsidR="00DE672F" w:rsidRPr="00DE672F" w:rsidSect="008D1EE4">
      <w:pgSz w:w="12240" w:h="15840"/>
      <w:pgMar w:top="993" w:right="6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976C6"/>
    <w:multiLevelType w:val="hybridMultilevel"/>
    <w:tmpl w:val="CF6CDDD4"/>
    <w:lvl w:ilvl="0" w:tplc="0E6EE3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05A7A78"/>
    <w:multiLevelType w:val="hybridMultilevel"/>
    <w:tmpl w:val="A942DA30"/>
    <w:lvl w:ilvl="0" w:tplc="EECA608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A8"/>
    <w:rsid w:val="00067C7D"/>
    <w:rsid w:val="000E177D"/>
    <w:rsid w:val="00132B0D"/>
    <w:rsid w:val="002B11B0"/>
    <w:rsid w:val="002C42C8"/>
    <w:rsid w:val="0053738E"/>
    <w:rsid w:val="005677CB"/>
    <w:rsid w:val="005926E3"/>
    <w:rsid w:val="005A25C5"/>
    <w:rsid w:val="005D1616"/>
    <w:rsid w:val="005D260B"/>
    <w:rsid w:val="007D37A3"/>
    <w:rsid w:val="007E379E"/>
    <w:rsid w:val="00835FA2"/>
    <w:rsid w:val="008D1EE4"/>
    <w:rsid w:val="00935D6E"/>
    <w:rsid w:val="00A4264A"/>
    <w:rsid w:val="00A55B26"/>
    <w:rsid w:val="00B30602"/>
    <w:rsid w:val="00B925FF"/>
    <w:rsid w:val="00C06952"/>
    <w:rsid w:val="00C072BE"/>
    <w:rsid w:val="00CB36D3"/>
    <w:rsid w:val="00D11EA8"/>
    <w:rsid w:val="00D27F24"/>
    <w:rsid w:val="00D4626B"/>
    <w:rsid w:val="00D565D9"/>
    <w:rsid w:val="00DD1023"/>
    <w:rsid w:val="00DE672F"/>
    <w:rsid w:val="00E07A71"/>
    <w:rsid w:val="00F5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Leman</cp:lastModifiedBy>
  <cp:revision>22</cp:revision>
  <cp:lastPrinted>2019-11-19T06:42:00Z</cp:lastPrinted>
  <dcterms:created xsi:type="dcterms:W3CDTF">2019-11-19T06:33:00Z</dcterms:created>
  <dcterms:modified xsi:type="dcterms:W3CDTF">2020-05-14T06:12:00Z</dcterms:modified>
</cp:coreProperties>
</file>